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E" w:rsidRPr="00246C9B" w:rsidRDefault="006B663E" w:rsidP="0024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C9B">
        <w:rPr>
          <w:rFonts w:ascii="Times New Roman" w:hAnsi="Times New Roman" w:cs="Times New Roman"/>
          <w:b/>
          <w:sz w:val="28"/>
          <w:szCs w:val="28"/>
        </w:rPr>
        <w:t>Безопасные каникулы</w:t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686050"/>
            <wp:effectExtent l="0" t="0" r="0" b="0"/>
            <wp:docPr id="1" name="Рисунок 1" descr="C:\Users\User\Desktop\Работа\ПАМЯТКИ\детская безопасность на каникулах\╧jucrJojer-shchjujarjojejujoIe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детская безопасность на каникулах\╧jucrJojer-shchjujarjojejujoIe№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03" cy="26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9B" w:rsidRDefault="00246C9B" w:rsidP="00246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63E" w:rsidRPr="00246C9B" w:rsidRDefault="001E056F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</w:t>
      </w:r>
      <w:r w:rsidR="006B663E" w:rsidRPr="00246C9B">
        <w:rPr>
          <w:rFonts w:ascii="Times New Roman" w:hAnsi="Times New Roman" w:cs="Times New Roman"/>
          <w:sz w:val="28"/>
          <w:szCs w:val="28"/>
        </w:rPr>
        <w:t xml:space="preserve"> каникулы в самом разгаре, часть школьников, чьи родители не имеют возможности организовать досуг своих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663E" w:rsidRPr="00246C9B">
        <w:rPr>
          <w:rFonts w:ascii="Times New Roman" w:hAnsi="Times New Roman" w:cs="Times New Roman"/>
          <w:sz w:val="28"/>
          <w:szCs w:val="28"/>
        </w:rPr>
        <w:t xml:space="preserve">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</w:t>
      </w:r>
      <w:r w:rsidR="00246C9B" w:rsidRPr="00246C9B">
        <w:rPr>
          <w:rFonts w:ascii="Times New Roman" w:hAnsi="Times New Roman" w:cs="Times New Roman"/>
          <w:sz w:val="28"/>
          <w:szCs w:val="28"/>
        </w:rPr>
        <w:t>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</w:t>
      </w:r>
      <w:r w:rsidR="00246C9B" w:rsidRPr="00246C9B">
        <w:rPr>
          <w:rFonts w:ascii="Times New Roman" w:hAnsi="Times New Roman" w:cs="Times New Roman"/>
          <w:sz w:val="28"/>
          <w:szCs w:val="28"/>
        </w:rPr>
        <w:t>).</w:t>
      </w:r>
      <w:r w:rsidRPr="00246C9B">
        <w:rPr>
          <w:rFonts w:ascii="Times New Roman" w:hAnsi="Times New Roman" w:cs="Times New Roman"/>
          <w:sz w:val="28"/>
          <w:szCs w:val="28"/>
        </w:rPr>
        <w:t xml:space="preserve"> Объясните детям, что шалость с огнем опасна для их жизни. Научите ребенка правильному поведению в случае возникновения пожара. При пожаре нужно сразу </w:t>
      </w:r>
      <w:r w:rsidR="001E056F" w:rsidRPr="00246C9B">
        <w:rPr>
          <w:rFonts w:ascii="Times New Roman" w:hAnsi="Times New Roman" w:cs="Times New Roman"/>
          <w:sz w:val="28"/>
          <w:szCs w:val="28"/>
        </w:rPr>
        <w:t>быстро эвакуироваться</w:t>
      </w:r>
      <w:r w:rsidR="001E056F">
        <w:rPr>
          <w:rFonts w:ascii="Times New Roman" w:hAnsi="Times New Roman" w:cs="Times New Roman"/>
          <w:sz w:val="28"/>
          <w:szCs w:val="28"/>
        </w:rPr>
        <w:t xml:space="preserve">, </w:t>
      </w:r>
      <w:r w:rsidRPr="00246C9B">
        <w:rPr>
          <w:rFonts w:ascii="Times New Roman" w:hAnsi="Times New Roman" w:cs="Times New Roman"/>
          <w:sz w:val="28"/>
          <w:szCs w:val="28"/>
        </w:rPr>
        <w:t>звонить в службу спасения на «</w:t>
      </w:r>
      <w:r w:rsidR="001E056F">
        <w:rPr>
          <w:rFonts w:ascii="Times New Roman" w:hAnsi="Times New Roman" w:cs="Times New Roman"/>
          <w:sz w:val="28"/>
          <w:szCs w:val="28"/>
        </w:rPr>
        <w:t>1</w:t>
      </w:r>
      <w:r w:rsidRPr="00246C9B">
        <w:rPr>
          <w:rFonts w:ascii="Times New Roman" w:hAnsi="Times New Roman" w:cs="Times New Roman"/>
          <w:sz w:val="28"/>
          <w:szCs w:val="28"/>
        </w:rPr>
        <w:t>01»,</w:t>
      </w:r>
      <w:r w:rsidR="001E056F">
        <w:rPr>
          <w:rFonts w:ascii="Times New Roman" w:hAnsi="Times New Roman" w:cs="Times New Roman"/>
          <w:sz w:val="28"/>
          <w:szCs w:val="28"/>
        </w:rPr>
        <w:t xml:space="preserve"> «112</w:t>
      </w:r>
      <w:r w:rsidRPr="00246C9B">
        <w:rPr>
          <w:rFonts w:ascii="Times New Roman" w:hAnsi="Times New Roman" w:cs="Times New Roman"/>
          <w:sz w:val="28"/>
          <w:szCs w:val="28"/>
        </w:rPr>
        <w:t>», позвать на помощь соседей. Необходимо написать на видном месте номера телефонов, по которым ребенок сможет быстро связаться</w:t>
      </w:r>
      <w:r w:rsidR="00246C9B" w:rsidRPr="00246C9B">
        <w:rPr>
          <w:rFonts w:ascii="Times New Roman" w:hAnsi="Times New Roman" w:cs="Times New Roman"/>
          <w:sz w:val="28"/>
          <w:szCs w:val="28"/>
        </w:rPr>
        <w:t xml:space="preserve"> </w:t>
      </w:r>
      <w:r w:rsidR="001E056F">
        <w:rPr>
          <w:rFonts w:ascii="Times New Roman" w:hAnsi="Times New Roman" w:cs="Times New Roman"/>
          <w:sz w:val="28"/>
          <w:szCs w:val="28"/>
        </w:rPr>
        <w:t xml:space="preserve">со </w:t>
      </w:r>
      <w:r w:rsidR="00246C9B" w:rsidRPr="00246C9B">
        <w:rPr>
          <w:rFonts w:ascii="Times New Roman" w:hAnsi="Times New Roman" w:cs="Times New Roman"/>
          <w:sz w:val="28"/>
          <w:szCs w:val="28"/>
        </w:rPr>
        <w:t>службами экстренной помощи.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 xml:space="preserve"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</w:t>
      </w:r>
      <w:r w:rsidRPr="00246C9B">
        <w:rPr>
          <w:rFonts w:ascii="Times New Roman" w:hAnsi="Times New Roman" w:cs="Times New Roman"/>
          <w:sz w:val="28"/>
          <w:szCs w:val="28"/>
        </w:rPr>
        <w:lastRenderedPageBreak/>
        <w:t>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6B663E" w:rsidRPr="00246C9B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6B663E" w:rsidRDefault="006B663E" w:rsidP="00246C9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9B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Default="00246C9B" w:rsidP="00246C9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Напоминаем:</w:t>
      </w:r>
    </w:p>
    <w:p w:rsidR="00246C9B" w:rsidRPr="00246C9B" w:rsidRDefault="001E056F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ОГПС Всеволожского района и ОНДиПР Вс</w:t>
      </w:r>
      <w:r w:rsidR="00246C9B" w:rsidRPr="00246C9B">
        <w:rPr>
          <w:rFonts w:ascii="Times New Roman" w:hAnsi="Times New Roman" w:cs="Times New Roman"/>
          <w:b/>
          <w:sz w:val="28"/>
          <w:szCs w:val="28"/>
        </w:rPr>
        <w:t>еволожского район</w:t>
      </w:r>
      <w:r w:rsidR="00246C9B">
        <w:rPr>
          <w:rFonts w:ascii="Times New Roman" w:hAnsi="Times New Roman" w:cs="Times New Roman"/>
          <w:b/>
          <w:sz w:val="28"/>
          <w:szCs w:val="28"/>
        </w:rPr>
        <w:t xml:space="preserve">а УНД и </w:t>
      </w:r>
      <w:proofErr w:type="gramStart"/>
      <w:r w:rsidR="00246C9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246C9B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</w:t>
      </w:r>
      <w:r w:rsidR="00246C9B" w:rsidRPr="00246C9B">
        <w:rPr>
          <w:rFonts w:ascii="Times New Roman" w:hAnsi="Times New Roman" w:cs="Times New Roman"/>
          <w:b/>
          <w:sz w:val="28"/>
          <w:szCs w:val="28"/>
        </w:rPr>
        <w:t>МЧС России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по Ленинградской области</w:t>
      </w: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9B" w:rsidRPr="00246C9B" w:rsidRDefault="00246C9B" w:rsidP="00246C9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9B">
        <w:rPr>
          <w:rFonts w:ascii="Times New Roman" w:hAnsi="Times New Roman" w:cs="Times New Roman"/>
          <w:b/>
          <w:sz w:val="28"/>
          <w:szCs w:val="28"/>
        </w:rPr>
        <w:t>- в случае возникновения пожара, необходимо срочно звонить  по номеру телефона  «101» или «112» 8-813-70-40-829</w:t>
      </w:r>
    </w:p>
    <w:p w:rsidR="006B663E" w:rsidRDefault="006B663E" w:rsidP="006B663E">
      <w:pPr>
        <w:contextualSpacing/>
      </w:pPr>
    </w:p>
    <w:p w:rsidR="00396AC7" w:rsidRDefault="00396AC7" w:rsidP="006B663E">
      <w:pPr>
        <w:contextualSpacing/>
      </w:pPr>
    </w:p>
    <w:sectPr w:rsidR="00396AC7" w:rsidSect="0053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08"/>
    <w:rsid w:val="001E056F"/>
    <w:rsid w:val="00246C9B"/>
    <w:rsid w:val="002B243A"/>
    <w:rsid w:val="00396AC7"/>
    <w:rsid w:val="00534AA1"/>
    <w:rsid w:val="00561008"/>
    <w:rsid w:val="006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2019-12-13T07:15:00Z</dcterms:created>
  <dcterms:modified xsi:type="dcterms:W3CDTF">2019-12-13T07:15:00Z</dcterms:modified>
</cp:coreProperties>
</file>